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39D3C" w14:textId="77777777" w:rsidR="006347EC" w:rsidRPr="006347EC" w:rsidRDefault="006347EC" w:rsidP="006347EC">
      <w:pPr>
        <w:rPr>
          <w:rFonts w:ascii="Calibri" w:hAnsi="Calibri" w:cs="Calibri"/>
          <w:sz w:val="28"/>
          <w:szCs w:val="28"/>
          <w:u w:val="single"/>
          <w:lang w:val="en-US"/>
        </w:rPr>
      </w:pPr>
      <w:r w:rsidRPr="006347EC">
        <w:rPr>
          <w:rFonts w:ascii="Calibri" w:hAnsi="Calibri" w:cs="Calibri"/>
          <w:sz w:val="28"/>
          <w:szCs w:val="28"/>
          <w:u w:val="single"/>
          <w:lang w:val="en-US"/>
        </w:rPr>
        <w:t xml:space="preserve">Step 4: writing an abstract </w:t>
      </w:r>
    </w:p>
    <w:p w14:paraId="2003CA4F" w14:textId="77777777" w:rsidR="006347EC" w:rsidRPr="006347EC" w:rsidRDefault="006347EC" w:rsidP="006347EC">
      <w:pPr>
        <w:pStyle w:val="Lijstalinea"/>
        <w:rPr>
          <w:rFonts w:ascii="Calibri" w:hAnsi="Calibri" w:cs="Calibri"/>
          <w:lang w:val="en-US"/>
        </w:rPr>
      </w:pPr>
    </w:p>
    <w:p w14:paraId="4C75056D" w14:textId="6431F1C9" w:rsidR="006347EC" w:rsidRDefault="006347EC" w:rsidP="006347EC">
      <w:pPr>
        <w:rPr>
          <w:rFonts w:ascii="Calibri" w:hAnsi="Calibri" w:cs="Calibri"/>
          <w:lang w:val="en-US"/>
        </w:rPr>
      </w:pPr>
      <w:r w:rsidRPr="006347EC">
        <w:rPr>
          <w:rFonts w:ascii="Calibri" w:hAnsi="Calibri" w:cs="Calibri"/>
          <w:lang w:val="en-US"/>
        </w:rPr>
        <w:t xml:space="preserve">The question of whether animals speak a real language or just rely on instinctual communication has intrigued researchers for decades. While some scientists argue animals lack complex grammar in their communication, others propose there are a lot of similarities such as the utilization of sounds and the spontaneous use of language, as well as turn-taking behaviors. It is commonly mistaken that communication and a language are synonyms, however they are terms with a different definition in the field of linguistics. This study analyses, to what extent animal communication can be compared to the human language system. To make this study trustworthy I made sure to consult plenty of sources. From the melodic birdsongs, to the high frequency chirps from bats and the beep and clicking noises from dolphins. I made </w:t>
      </w:r>
      <w:r w:rsidR="00C85B8B">
        <w:rPr>
          <w:rFonts w:ascii="Calibri" w:hAnsi="Calibri" w:cs="Calibri"/>
          <w:lang w:val="en-US"/>
        </w:rPr>
        <w:t>plenty</w:t>
      </w:r>
      <w:r w:rsidRPr="006347EC">
        <w:rPr>
          <w:rFonts w:ascii="Calibri" w:hAnsi="Calibri" w:cs="Calibri"/>
          <w:lang w:val="en-US"/>
        </w:rPr>
        <w:t xml:space="preserve"> of discoveries while researching this topic. For instance, some birds have a similar vocal organ as a human. Additionally, some animals can even be trained to “understand” our language. Another interesting found is how there is a big difference between humans and animals based on their short-term memory limits. By looking into animal communication, this study contributes to a deeper understanding of the richness and diversity of linguistics beyond human boundaries.</w:t>
      </w:r>
    </w:p>
    <w:p w14:paraId="6A41D5FB" w14:textId="77777777" w:rsidR="004E0E8B" w:rsidRDefault="004E0E8B" w:rsidP="006347EC">
      <w:pPr>
        <w:rPr>
          <w:rFonts w:ascii="Calibri" w:hAnsi="Calibri" w:cs="Calibri"/>
          <w:lang w:val="en-US"/>
        </w:rPr>
      </w:pPr>
    </w:p>
    <w:p w14:paraId="55D19AE2" w14:textId="77777777" w:rsidR="004A1F1D" w:rsidRPr="00C85B8B" w:rsidRDefault="004A1F1D">
      <w:pPr>
        <w:rPr>
          <w:lang w:val="en-US"/>
        </w:rPr>
      </w:pPr>
    </w:p>
    <w:sectPr w:rsidR="004A1F1D" w:rsidRPr="00C85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7EC"/>
    <w:rsid w:val="00050CB7"/>
    <w:rsid w:val="004A1F1D"/>
    <w:rsid w:val="004E0E8B"/>
    <w:rsid w:val="006347EC"/>
    <w:rsid w:val="00647778"/>
    <w:rsid w:val="008646DC"/>
    <w:rsid w:val="00C85B8B"/>
    <w:rsid w:val="00DB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BD0BD"/>
  <w15:chartTrackingRefBased/>
  <w15:docId w15:val="{FAB751A1-FAFC-4713-ACFD-1174DFB3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347EC"/>
  </w:style>
  <w:style w:type="paragraph" w:styleId="Kop1">
    <w:name w:val="heading 1"/>
    <w:basedOn w:val="Standaard"/>
    <w:next w:val="Standaard"/>
    <w:link w:val="Kop1Char"/>
    <w:uiPriority w:val="9"/>
    <w:qFormat/>
    <w:rsid w:val="006347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34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347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347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347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347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347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347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347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347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347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347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347E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347E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347E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347E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347E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347E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347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34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347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347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34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347E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347E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347E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347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347E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347E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4E0E8B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E0E8B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E0E8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 Claes</dc:creator>
  <cp:keywords/>
  <dc:description/>
  <cp:lastModifiedBy>Flore Claes</cp:lastModifiedBy>
  <cp:revision>3</cp:revision>
  <dcterms:created xsi:type="dcterms:W3CDTF">2024-04-21T11:47:00Z</dcterms:created>
  <dcterms:modified xsi:type="dcterms:W3CDTF">2024-04-22T09:23:00Z</dcterms:modified>
</cp:coreProperties>
</file>